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3844B" w14:textId="77777777" w:rsidR="006E5D6A" w:rsidRPr="00211B87" w:rsidRDefault="006E5D6A" w:rsidP="00322989">
      <w:pPr>
        <w:tabs>
          <w:tab w:val="left" w:pos="354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22888583" w14:textId="1E5963E8" w:rsidR="0081468F" w:rsidRPr="00211B87" w:rsidRDefault="0081468F" w:rsidP="00322989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งานควบคุมภายในและการตรวจสอบภายใน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5C5104" w:rsidRPr="00211B87">
        <w:rPr>
          <w:rFonts w:ascii="TH SarabunPSK" w:hAnsi="TH SarabunPSK" w:cs="TH SarabunPSK"/>
          <w:b/>
          <w:bCs/>
          <w:spacing w:val="2"/>
          <w:sz w:val="32"/>
          <w:szCs w:val="32"/>
          <w:cs/>
        </w:rPr>
        <w:t xml:space="preserve">      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="003229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จำนวน 3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="00F76415" w:rsidRPr="00211B87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,2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794282DB" w14:textId="6F48C9C9" w:rsidR="00C52036" w:rsidRPr="00211B87" w:rsidRDefault="0081468F" w:rsidP="00322989">
      <w:pPr>
        <w:spacing w:after="0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</w:t>
      </w:r>
      <w:bookmarkStart w:id="0" w:name="_Hlk169189644"/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229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จำนวน 2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>701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>44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bookmarkEnd w:id="0"/>
    <w:p w14:paraId="10BC04FD" w14:textId="39E61D5C" w:rsidR="0081468F" w:rsidRPr="00211B87" w:rsidRDefault="0081468F" w:rsidP="00322989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 (ฝ่ายประจำ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)                                                 </w:t>
      </w:r>
      <w:r w:rsidR="005C5104" w:rsidRPr="00211B87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      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จำนวน 2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>701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>44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เงินเดือนข้าราชการ หรือพนักงานส่วนท้องถิ่น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จำนวน 2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>701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>44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C5104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5DB2EBE0" w14:textId="77777777" w:rsidR="00322989" w:rsidRDefault="0081468F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เงินเดือนข้าราชการ                                                     จำนวน </w:t>
      </w:r>
      <w:r w:rsidR="00D20296" w:rsidRPr="00211B87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20296" w:rsidRPr="00211B87">
        <w:rPr>
          <w:rFonts w:ascii="TH SarabunPSK" w:hAnsi="TH SarabunPSK" w:cs="TH SarabunPSK"/>
          <w:b/>
          <w:bCs/>
          <w:sz w:val="32"/>
          <w:szCs w:val="32"/>
          <w:cs/>
        </w:rPr>
        <w:t>701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D20296" w:rsidRPr="00211B87">
        <w:rPr>
          <w:rFonts w:ascii="TH SarabunPSK" w:hAnsi="TH SarabunPSK" w:cs="TH SarabunPSK"/>
          <w:b/>
          <w:bCs/>
          <w:sz w:val="32"/>
          <w:szCs w:val="32"/>
          <w:cs/>
        </w:rPr>
        <w:t>44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เพื่อจ่ายเป็นเงินเดือน รวมถึงเงินเลื่อนขั้นเงินเดือนประจำปีให้แก่ข้าราชการองค์การบริหารส่วนจังหวัดพะเยา จำนวน </w:t>
      </w:r>
      <w:r w:rsidRPr="00211B87">
        <w:rPr>
          <w:rFonts w:ascii="TH SarabunPSK" w:hAnsi="TH SarabunPSK" w:cs="TH SarabunPSK"/>
          <w:sz w:val="32"/>
          <w:szCs w:val="32"/>
        </w:rPr>
        <w:t>7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อัตรา จำนวน </w:t>
      </w:r>
      <w:r w:rsidRPr="00211B87">
        <w:rPr>
          <w:rFonts w:ascii="TH SarabunPSK" w:hAnsi="TH SarabunPSK" w:cs="TH SarabunPSK"/>
          <w:sz w:val="32"/>
          <w:szCs w:val="32"/>
        </w:rPr>
        <w:t>12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14:paraId="2B14BFAB" w14:textId="77777777" w:rsidR="00322989" w:rsidRDefault="0081468F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เป็นไปตามแผนอัตรากำลัง </w:t>
      </w:r>
      <w:r w:rsidRPr="00211B87">
        <w:rPr>
          <w:rFonts w:ascii="TH SarabunPSK" w:hAnsi="TH SarabunPSK" w:cs="TH SarabunPSK"/>
          <w:sz w:val="32"/>
          <w:szCs w:val="32"/>
        </w:rPr>
        <w:t>3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ปีขององค์การบริหารส่วนจังหวัดพะเยา</w:t>
      </w:r>
    </w:p>
    <w:p w14:paraId="553EA805" w14:textId="77777777" w:rsidR="00322989" w:rsidRDefault="0081468F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และที่แก้ไขเพิ่มเติม</w:t>
      </w:r>
    </w:p>
    <w:p w14:paraId="67F62CBF" w14:textId="77777777" w:rsidR="00322989" w:rsidRDefault="0081468F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เป็นไปตามพระราชบัญญัติระเบียบบริหารงานบุคคลส่วนท้องถิ่น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2542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และที่มีกฎหมายกฎ ระเบียบ ข้อบังคับ มติคณะรัฐมนตรี</w:t>
      </w:r>
      <w:r w:rsidR="004C7ECF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คำสั่ง </w:t>
      </w:r>
      <w:r w:rsidR="0034269E" w:rsidRPr="00211B87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1D9ED6F0" w14:textId="0008AD8A" w:rsidR="0081468F" w:rsidRPr="00322989" w:rsidRDefault="0081468F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01E97988" w14:textId="77777777" w:rsidR="0081468F" w:rsidRPr="00211B87" w:rsidRDefault="0081468F" w:rsidP="0081468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70319B7" w14:textId="01B71E8E" w:rsidR="0081468F" w:rsidRPr="00211B87" w:rsidRDefault="0081468F" w:rsidP="00322989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งบดำเนินงาน                                                                               รวม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57F28" w:rsidRPr="00211B87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7CFE679B" w14:textId="1CDECE3C" w:rsidR="0081468F" w:rsidRPr="00211B87" w:rsidRDefault="0081468F" w:rsidP="0032298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                                                                              รวม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40,000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46D99540" w14:textId="3A283D75" w:rsidR="0081468F" w:rsidRPr="00211B87" w:rsidRDefault="0081468F" w:rsidP="0032298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ค่าตอบแทนการปฏิบัติงานนอกเวลาราชการ            </w:t>
      </w:r>
      <w:r w:rsidR="003229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จำนวน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40,000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10D7725B" w14:textId="77777777" w:rsidR="00322989" w:rsidRDefault="0081468F" w:rsidP="00322989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ค่าตอบแทนการปฏิบัติงานนอกเวลาราชการ </w:t>
      </w:r>
      <w:r w:rsidR="00EA2E88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40,000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เพื่อจ่ายเป็นค่าตอบแทนการปฏิบัติงานนอกเวลาราชการของข้าราชการองค์การบริหารส่วนจังหวัดพะเยา ลูกจ้างประจำ และพนักงานจ้าง</w:t>
      </w:r>
    </w:p>
    <w:p w14:paraId="028C7BD8" w14:textId="77777777" w:rsidR="00322989" w:rsidRDefault="0081468F" w:rsidP="00322989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2559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และที่มีกฎหมาย กฎ ระเบียบ ข้อบังคับ</w:t>
      </w:r>
      <w:r w:rsidR="00BC7642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4C7ECF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คำสั่ง </w:t>
      </w:r>
      <w:r w:rsidR="0034269E" w:rsidRPr="00211B87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135ADEBE" w14:textId="791DAD40" w:rsidR="0081468F" w:rsidRPr="00211B87" w:rsidRDefault="0081468F" w:rsidP="00322989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05AD4AD2" w14:textId="5D36CCC9" w:rsidR="0081468F" w:rsidRPr="00211B87" w:rsidRDefault="0081468F" w:rsidP="0081468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A5B0FFE" w14:textId="32813600" w:rsidR="00496F37" w:rsidRPr="00211B87" w:rsidRDefault="00496F37" w:rsidP="0081468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20176B8" w14:textId="2D3426B8" w:rsidR="00496F37" w:rsidRPr="00211B87" w:rsidRDefault="00496F37" w:rsidP="0081468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4BE2B53" w14:textId="4E90D7C2" w:rsidR="00496F37" w:rsidRPr="00211B87" w:rsidRDefault="00496F37" w:rsidP="0081468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908AE87" w14:textId="77777777" w:rsidR="00496F37" w:rsidRPr="00211B87" w:rsidRDefault="00496F37" w:rsidP="0081468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B7BCB97" w14:textId="1829241D" w:rsidR="0081468F" w:rsidRPr="00DC7355" w:rsidRDefault="0081468F" w:rsidP="0032298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735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ค่าใช้สอย                                                                               รวม </w:t>
      </w:r>
      <w:r w:rsidR="00D93528" w:rsidRPr="00DC7355">
        <w:rPr>
          <w:rFonts w:ascii="TH SarabunPSK" w:hAnsi="TH SarabunPSK" w:cs="TH SarabunPSK"/>
          <w:b/>
          <w:bCs/>
          <w:sz w:val="32"/>
          <w:szCs w:val="32"/>
        </w:rPr>
        <w:t>135</w:t>
      </w:r>
      <w:r w:rsidRPr="00DC7355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DC7355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40F83EC3" w14:textId="77777777" w:rsidR="00322989" w:rsidRDefault="00E87F08" w:rsidP="0032298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</w:p>
    <w:p w14:paraId="3D820E63" w14:textId="302C9BF8" w:rsidR="00E87F08" w:rsidRPr="00211B87" w:rsidRDefault="00E87F08" w:rsidP="0032298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ค่าจ้างเหมาบริการ         </w:t>
      </w:r>
      <w:r w:rsidR="003229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จำนวน 3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2B0C8FF4" w14:textId="77777777" w:rsidR="00322989" w:rsidRDefault="00E87F08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ค่าจ้างเหมาบริการ                                                            จำนวน 3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6B694CF0" w14:textId="77777777" w:rsidR="00322989" w:rsidRDefault="00E87F08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 โดยเป็นการจ้างให้ผู้รับจ้าง ทำการอย่างหนึ่งอย่างใด ซึ่งมิใช่เป็นการประกอบ ดัดแปลง ต่อเติม ครุภัณฑ์หรือสิ่งก่อสร้างอย่างใด และอยู่ในความรับผิดชอบของ</w:t>
      </w:r>
      <w:r w:rsidR="0032298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11B87">
        <w:rPr>
          <w:rFonts w:ascii="TH SarabunPSK" w:hAnsi="TH SarabunPSK" w:cs="TH SarabunPSK"/>
          <w:sz w:val="32"/>
          <w:szCs w:val="32"/>
          <w:cs/>
        </w:rPr>
        <w:t>ผู้รับจ้าง เช่น ค่าถ่ายเอกสาร ค่าเย็บหนังสือ/เข้าปกหนังสือ ค่าซักฟอก ค่าเช่าทรัพย์สิน</w:t>
      </w:r>
      <w:r w:rsidR="00322989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211B87">
        <w:rPr>
          <w:rFonts w:ascii="TH SarabunPSK" w:hAnsi="TH SarabunPSK" w:cs="TH SarabunPSK"/>
          <w:sz w:val="32"/>
          <w:szCs w:val="32"/>
          <w:cs/>
        </w:rPr>
        <w:t>ค่าเบี้ยประกัน ค่าจ้างเหมาที่มีลักษณะการจ้างทำ</w:t>
      </w:r>
      <w:r w:rsidRPr="00211B87">
        <w:rPr>
          <w:rFonts w:ascii="TH SarabunPSK" w:hAnsi="TH SarabunPSK" w:cs="TH SarabunPSK"/>
          <w:spacing w:val="-4"/>
          <w:sz w:val="32"/>
          <w:szCs w:val="32"/>
          <w:cs/>
        </w:rPr>
        <w:t>เพื่อให้ได้มาซึ่งป้ายประชาสัมพันธ์ ป้ายชื่อสำนักงาน/ป้ายอื่น ๆ ที่ไม่มีลักษณะ เป็นสิ่งก่อสร้าง ค่าจ้างเหมาสูบน้ำ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ค่าบริการกำจัดปลวกค่าจ้างผู้แสดงแบบ ค่าซ่อมแซมทรัพย์สิน ค่าตรวจวินิจฉัยโรค ค่าทำหมันสัตว์ค่าจ้างเหมาเครื่องกำเนิดไฟฟ้าและเครื่องขยายเสียง ค่าบริการในการกำจัดสิ่งปฏิกูล จัดเก็บขยะมูลฝอย ค่าติดตั้งไฟฟ้าเพื่อใช้ในราชการ ค่าติดตั้งประปาเพื่อใช้ในราชการ ค่าติดตั้งเครื่องรับสัญญาณต่าง ๆ ค่าใช้จ่ายในการดำเนินคดีในชั้นศาลหรืออนุญาโตตุลาการ ฯลฯ</w:t>
      </w:r>
    </w:p>
    <w:p w14:paraId="4A999A2C" w14:textId="77777777" w:rsidR="00322989" w:rsidRDefault="00E87F08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 งบประมาณรายจ่ายประจำปี ขององค์กรปกครองส่วนท้องถิ่น</w:t>
      </w:r>
    </w:p>
    <w:p w14:paraId="73B767C2" w14:textId="77777777" w:rsidR="00322989" w:rsidRDefault="00E87F08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ด่วนที่สุด ที่ มท </w:t>
      </w:r>
      <w:r w:rsidRPr="00211B87">
        <w:rPr>
          <w:rFonts w:ascii="TH SarabunPSK" w:hAnsi="TH SarabunPSK" w:cs="TH SarabunPSK"/>
          <w:sz w:val="32"/>
          <w:szCs w:val="32"/>
        </w:rPr>
        <w:t>0808.2/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211B87">
        <w:rPr>
          <w:rFonts w:ascii="TH SarabunPSK" w:hAnsi="TH SarabunPSK" w:cs="TH SarabunPSK"/>
          <w:sz w:val="32"/>
          <w:szCs w:val="32"/>
        </w:rPr>
        <w:t>7302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211B87">
        <w:rPr>
          <w:rFonts w:ascii="TH SarabunPSK" w:hAnsi="TH SarabunPSK" w:cs="TH SarabunPSK"/>
          <w:sz w:val="32"/>
          <w:szCs w:val="32"/>
        </w:rPr>
        <w:t>30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211B87">
        <w:rPr>
          <w:rFonts w:ascii="TH SarabunPSK" w:hAnsi="TH SarabunPSK" w:cs="TH SarabunPSK"/>
          <w:sz w:val="32"/>
          <w:szCs w:val="32"/>
        </w:rPr>
        <w:t>2565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5293EFD3" w14:textId="77777777" w:rsidR="00322989" w:rsidRDefault="00E87F08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2562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และที่แก้ไขเพิ่มเติม</w:t>
      </w:r>
    </w:p>
    <w:p w14:paraId="294F55BA" w14:textId="77777777" w:rsidR="00322989" w:rsidRDefault="00E87F08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 ว่าด้วยการเบิกค่าใช้จ่ายในการบริหารงานขององค์กรปกครองส่วนท้องถิ่น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2562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BC7642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59D0DDBF" w14:textId="4C6A691D" w:rsidR="00E87F08" w:rsidRPr="00211B87" w:rsidRDefault="00E87F08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0283963C" w14:textId="03E01E83" w:rsidR="00E87F08" w:rsidRDefault="00E87F08" w:rsidP="00E87F0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7FF3A64" w14:textId="256FEE03" w:rsidR="00211B87" w:rsidRDefault="00211B87" w:rsidP="00E87F0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20AC134" w14:textId="01A2D91D" w:rsidR="00211B87" w:rsidRDefault="00211B87" w:rsidP="00E87F0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F6FCC41" w14:textId="5EFBC596" w:rsidR="00211B87" w:rsidRDefault="00211B87" w:rsidP="00E87F0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BD7E6FA" w14:textId="24C4FCB5" w:rsidR="00211B87" w:rsidRDefault="00211B87" w:rsidP="00E87F0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D1D9D00" w14:textId="77777777" w:rsidR="00211B87" w:rsidRPr="00211B87" w:rsidRDefault="00211B87" w:rsidP="00E87F08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37F2D29" w14:textId="27EA1268" w:rsidR="00EA2E88" w:rsidRPr="00211B87" w:rsidRDefault="00EA2E88" w:rsidP="0032298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รายจ่ายเกี่ยวกับการรับรองและพิธีการ</w:t>
      </w:r>
    </w:p>
    <w:p w14:paraId="37CC8BE5" w14:textId="29E12998" w:rsidR="00EA2E88" w:rsidRPr="00211B87" w:rsidRDefault="00EA2E88" w:rsidP="0032298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ค่ารับรอง </w:t>
      </w:r>
      <w:r w:rsidR="00234AFA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5,000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59F1CEF2" w14:textId="77777777" w:rsidR="00322989" w:rsidRDefault="00E87F08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>4</w:t>
      </w:r>
      <w:r w:rsidR="00EA2E88" w:rsidRPr="00211B8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EA2E88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ค่ารับรอง </w:t>
      </w:r>
      <w:r w:rsidR="00234AFA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</w:t>
      </w:r>
      <w:r w:rsidR="00EA2E88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EA2E88" w:rsidRPr="00211B87">
        <w:rPr>
          <w:rFonts w:ascii="TH SarabunPSK" w:hAnsi="TH SarabunPSK" w:cs="TH SarabunPSK"/>
          <w:b/>
          <w:bCs/>
          <w:sz w:val="32"/>
          <w:szCs w:val="32"/>
        </w:rPr>
        <w:t>5,000</w:t>
      </w:r>
      <w:r w:rsidR="00EA2E88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334BB8B4" w14:textId="77777777" w:rsidR="00322989" w:rsidRDefault="00EA2E88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เพื่อจ่ายเป็นค่ารับรองหรือค่าเลี้ยงรับรอง ค่าอาหาร ค่าอาหารว่างและเครื่องดื่ม สำหรับกรณีหน่วยงานอื่น หรือบุคคลภายนอก เข้าดูงานหรือเยี่ยมชมองค์การบริหารส่วนจังหวัดพะเยา</w:t>
      </w:r>
      <w:r w:rsidR="00322989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11B87">
        <w:rPr>
          <w:rFonts w:ascii="TH SarabunPSK" w:hAnsi="TH SarabunPSK" w:cs="TH SarabunPSK"/>
          <w:sz w:val="32"/>
          <w:szCs w:val="32"/>
          <w:cs/>
        </w:rPr>
        <w:t>หรือกรณีการตรวจเยี่ยม หรือตรวจราชการ การแถลงข่าวขององค์การบริหารส่วนจังหวัดพะเยาการมอบเงินหรือสิ่งของบริจาคให้องค์การบริหารส่วนจังหวัดพะเยา ฯลฯ</w:t>
      </w:r>
    </w:p>
    <w:p w14:paraId="58E1A956" w14:textId="42A34C2F" w:rsidR="00322989" w:rsidRDefault="00234AFA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เป็นไปตามหนังสือสั่งการ เรื่องรูปแบบและการจำแนกประเภทรายรับ </w:t>
      </w:r>
      <w:r w:rsidR="00322989">
        <w:rPr>
          <w:rFonts w:ascii="TH SarabunPSK" w:hAnsi="TH SarabunPSK" w:cs="TH SarabunPSK"/>
          <w:sz w:val="32"/>
          <w:szCs w:val="32"/>
          <w:cs/>
        </w:rPr>
        <w:t>–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รายจ่ายงบประมาณรายจ่ายประจำปีขององค์กรปกครองส่วนท้องถิ่น</w:t>
      </w:r>
    </w:p>
    <w:p w14:paraId="334FF0BF" w14:textId="77777777" w:rsidR="00322989" w:rsidRDefault="00EA2E88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2562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BC7642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4C7ECF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</w:t>
      </w:r>
      <w:r w:rsidR="00234AFA" w:rsidRPr="00211B87">
        <w:rPr>
          <w:rFonts w:ascii="TH SarabunPSK" w:hAnsi="TH SarabunPSK" w:cs="TH SarabunPSK"/>
          <w:sz w:val="32"/>
          <w:szCs w:val="32"/>
          <w:cs/>
        </w:rPr>
        <w:t>ง</w:t>
      </w:r>
      <w:r w:rsidRPr="00211B87">
        <w:rPr>
          <w:rFonts w:ascii="TH SarabunPSK" w:hAnsi="TH SarabunPSK" w:cs="TH SarabunPSK"/>
          <w:sz w:val="32"/>
          <w:szCs w:val="32"/>
          <w:cs/>
        </w:rPr>
        <w:t>กระทรวงมหาดไทยกำหนด</w:t>
      </w:r>
    </w:p>
    <w:p w14:paraId="422CB544" w14:textId="4630200A" w:rsidR="00211B87" w:rsidRPr="00211B87" w:rsidRDefault="00234AFA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60853223" w14:textId="77777777" w:rsidR="000A1F82" w:rsidRPr="00211B87" w:rsidRDefault="000A1F82" w:rsidP="0032298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</w:p>
    <w:p w14:paraId="0DDCC696" w14:textId="3C20B667" w:rsidR="000A1F82" w:rsidRPr="00211B87" w:rsidRDefault="000A1F82" w:rsidP="0032298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ค่าใช้จ่ายในการเดินทางไปราชการในราชอาณาจักรหรือการเดินทางไปราชการต่างประเทศชั่วคราว </w:t>
      </w:r>
      <w:r w:rsidR="003229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0EA583B7" w14:textId="77777777" w:rsidR="00322989" w:rsidRDefault="00791016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>5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ค่าใช้จ่ายในการเดินทางไปราชการในราชอาณาจักรหรือการเดินทางไปราชการต่างประเทศชั่วคราว </w:t>
      </w:r>
      <w:r w:rsidR="003229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>50,000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="000A1F82" w:rsidRPr="00211B87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 ให้แก่คณะผู้บริหารฯ ข้าราชการ ลูกจ้างประจำ และพนักงานจ้าง สังกัด อบจ.พะเยา ที่ได้รับอนุมัติ</w:t>
      </w:r>
      <w:r w:rsidR="00FE373A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1F82" w:rsidRPr="00211B87">
        <w:rPr>
          <w:rFonts w:ascii="TH SarabunPSK" w:hAnsi="TH SarabunPSK" w:cs="TH SarabunPSK"/>
          <w:sz w:val="32"/>
          <w:szCs w:val="32"/>
          <w:cs/>
        </w:rPr>
        <w:t>ให้เดินทางไปราชการ เช่น ค่าเบี้ยเลี้ยงเดินทาง ค่าพาหนะค่าเช่าที่พัก ค่าบริการจอดรถ ณ ท่าอากาศยาน ค่าผ่านทางด่วนพิเศษ ค่าธรรมเนียมในการใช้สนามบิน ฯลฯ</w:t>
      </w:r>
    </w:p>
    <w:p w14:paraId="63A598E4" w14:textId="77777777" w:rsidR="00322989" w:rsidRDefault="000A1F82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 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2BB3B062" w14:textId="77777777" w:rsidR="00322989" w:rsidRDefault="000A1F82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pacing w:val="-8"/>
          <w:sz w:val="32"/>
          <w:szCs w:val="32"/>
          <w:cs/>
        </w:rPr>
        <w:t xml:space="preserve">เป็นไปตามระเบียบกระทรวงมหาดไทยว่าด้วยค่าใช้จ่ายในการเดินทางไปราชการของเจ้าหน้าที่ท้องถิ่น พ.ศ. </w:t>
      </w:r>
      <w:r w:rsidRPr="00211B87">
        <w:rPr>
          <w:rFonts w:ascii="TH SarabunPSK" w:hAnsi="TH SarabunPSK" w:cs="TH SarabunPSK"/>
          <w:spacing w:val="-8"/>
          <w:sz w:val="32"/>
          <w:szCs w:val="32"/>
        </w:rPr>
        <w:t>2555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และที่แก้ไขเพิ่มเติม</w:t>
      </w:r>
    </w:p>
    <w:p w14:paraId="360B5774" w14:textId="77777777" w:rsidR="00322989" w:rsidRDefault="000A1F82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2562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BC7642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4C7ECF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4A257928" w14:textId="5FD629B8" w:rsidR="000A1F82" w:rsidRPr="00322989" w:rsidRDefault="000A1F82" w:rsidP="00322989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79D79610" w14:textId="4832CE64" w:rsidR="00234AFA" w:rsidRDefault="00234AFA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7B8BADF" w14:textId="239D421F" w:rsidR="00234AFA" w:rsidRPr="00211B87" w:rsidRDefault="00234AFA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ค่าธรรมเนียมและค่าลงทะเบียนฝึกอบรม                                         จำนวน 5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37159758" w14:textId="77777777" w:rsidR="00BA2815" w:rsidRDefault="00791016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34AFA" w:rsidRPr="00211B8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234AFA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ค่าธรรมเนียมและค่าลงทะเบียนฝึกอบรม                    </w:t>
      </w:r>
      <w:r w:rsidR="00B75C71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D2BF3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34AFA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จำนวน 5</w:t>
      </w:r>
      <w:r w:rsidR="00234AFA" w:rsidRPr="00211B87">
        <w:rPr>
          <w:rFonts w:ascii="TH SarabunPSK" w:hAnsi="TH SarabunPSK" w:cs="TH SarabunPSK"/>
          <w:b/>
          <w:bCs/>
          <w:sz w:val="32"/>
          <w:szCs w:val="32"/>
        </w:rPr>
        <w:t>0,000</w:t>
      </w:r>
      <w:r w:rsidR="00234AFA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6FCE8103" w14:textId="77777777" w:rsidR="00BA2815" w:rsidRDefault="00234AFA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pacing w:val="-4"/>
          <w:sz w:val="32"/>
          <w:szCs w:val="32"/>
          <w:cs/>
        </w:rPr>
        <w:t>เพื่อจ่ายเป็นค่าใช้จ่ายในการฝึกอบรมกรณีที่องค์การบริหารส่วนจังหวัดพะเยาไม่ได้เป็นหน่วยงาน</w:t>
      </w:r>
      <w:r w:rsidR="00BA2815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Pr="00211B87">
        <w:rPr>
          <w:rFonts w:ascii="TH SarabunPSK" w:hAnsi="TH SarabunPSK" w:cs="TH SarabunPSK"/>
          <w:spacing w:val="-4"/>
          <w:sz w:val="32"/>
          <w:szCs w:val="32"/>
          <w:cs/>
        </w:rPr>
        <w:t>จัดฝึก อบรมเอง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pacing w:val="-2"/>
          <w:sz w:val="32"/>
          <w:szCs w:val="32"/>
          <w:cs/>
        </w:rPr>
        <w:t>และมีความจำเป็นต้องส่งเจ้าหน้าที่ขององค์การบริหารส่วนจังหวัดพะเยา เข้าร่วมการฝึกอบรมกับหน่วยงานอื่น</w:t>
      </w:r>
    </w:p>
    <w:p w14:paraId="05EAEAEB" w14:textId="454832B1" w:rsidR="00BA2815" w:rsidRDefault="00234AFA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เป็นไปตามหนังสือสั่งการ เรื่องรูปแบบและการจำแนกประเภทรายรับ </w:t>
      </w:r>
      <w:r w:rsidR="00BA2815">
        <w:rPr>
          <w:rFonts w:ascii="TH SarabunPSK" w:hAnsi="TH SarabunPSK" w:cs="TH SarabunPSK"/>
          <w:sz w:val="32"/>
          <w:szCs w:val="32"/>
          <w:cs/>
        </w:rPr>
        <w:t>–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รายจ่ายงบประมาณรายจ่ายประจำปีขององค์กรปกครองส่วนท้องถิ่น</w:t>
      </w:r>
    </w:p>
    <w:p w14:paraId="0808A0A1" w14:textId="77777777" w:rsidR="00BA2815" w:rsidRDefault="00234AFA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2562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BC7642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4C7ECF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5282D579" w14:textId="77777777" w:rsidR="00BA2815" w:rsidRDefault="00234AFA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 xml:space="preserve">2557 </w:t>
      </w:r>
      <w:r w:rsidRPr="00211B87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0A206712" w14:textId="44F051E7" w:rsidR="0034269E" w:rsidRPr="00BA2815" w:rsidRDefault="00234AFA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5DEC9F56" w14:textId="77777777" w:rsidR="00792D51" w:rsidRPr="00211B87" w:rsidRDefault="00792D51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CC16031" w14:textId="5F3C5787" w:rsidR="000A1F82" w:rsidRPr="00211B87" w:rsidRDefault="000A1F82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                                                                                    รวม </w:t>
      </w:r>
      <w:r w:rsidR="00496F37" w:rsidRPr="00211B87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673122" w:rsidRPr="00211B87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31942280" w14:textId="47CBF689" w:rsidR="000A1F82" w:rsidRPr="00211B87" w:rsidRDefault="000A1F82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วัสดุสำนักงาน          </w:t>
      </w:r>
      <w:r w:rsidR="00BA28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จำนวน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67337655" w14:textId="77777777" w:rsidR="00BA2815" w:rsidRDefault="00757F28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>7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ค่าวัสดุสำนักงาน                                                              จำนวน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3ADEE2D1" w14:textId="77777777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 ตามรูปแบบและการจำแนกประเภทรายรับ – รายจ่ายงบประมาณรายจ่ายประจำปีขององค์กรปกครองส่วนท้องถิ่น เช่น กระดาษ ปากกา สิ่งพิมพ์ที่ได้จากการซื้อธงชาติ</w:t>
      </w:r>
      <w:r w:rsidR="0034269E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ฯลฯ</w:t>
      </w:r>
    </w:p>
    <w:p w14:paraId="503741FA" w14:textId="3C24A19E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เป็นไปตามหนังสือสั่งการ เรื่องรูปแบบและการจำแนกประเภทรายรับ </w:t>
      </w:r>
      <w:r w:rsidR="00BA2815">
        <w:rPr>
          <w:rFonts w:ascii="TH SarabunPSK" w:hAnsi="TH SarabunPSK" w:cs="TH SarabunPSK"/>
          <w:sz w:val="32"/>
          <w:szCs w:val="32"/>
          <w:cs/>
        </w:rPr>
        <w:t>–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รายจ่ายงบประมาณรายจ่ายประจำปีขององค์กรปกครองส่วนท้องถิ่น</w:t>
      </w:r>
    </w:p>
    <w:p w14:paraId="77BA3648" w14:textId="77777777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2562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BC7642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4C7ECF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20DDE450" w14:textId="68253DA1" w:rsidR="000A1F82" w:rsidRP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50F2FB63" w14:textId="3314B505" w:rsidR="000A1F82" w:rsidRDefault="000A1F82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C71605A" w14:textId="648A26DF" w:rsidR="00211B87" w:rsidRDefault="00211B87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6FCDF94" w14:textId="77777777" w:rsidR="00211B87" w:rsidRPr="00211B87" w:rsidRDefault="00211B87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B8C90F9" w14:textId="20BD0AC6" w:rsidR="000A1F82" w:rsidRPr="00211B87" w:rsidRDefault="000A1F82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วัสดุคอมพิวเตอร์                                                                     จำนวน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756F0EDE" w14:textId="77777777" w:rsidR="00BA2815" w:rsidRDefault="00757F28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>8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ค่าวัสดุคอมพิวเตอร์                                                           จำนวน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1B23F526" w14:textId="77777777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เพื่อจ่ายเป็นค่าวัสดุคอมพิวเตอร์ตามรูปแบบและการจำแนกประเภทรายรับ – รายจ่ายงบประมาณรายจ่าย ประจำปีขององค์กรปกครองส่วนท้องถิ่น เช่น หน่วยประมวลผล ฮาร์ดดิสก์</w:t>
      </w:r>
      <w:proofErr w:type="spellStart"/>
      <w:r w:rsidRPr="00211B87">
        <w:rPr>
          <w:rFonts w:ascii="TH SarabunPSK" w:hAnsi="TH SarabunPSK" w:cs="TH SarabunPSK"/>
          <w:sz w:val="32"/>
          <w:szCs w:val="32"/>
          <w:cs/>
        </w:rPr>
        <w:t>ไดร์ฟ</w:t>
      </w:r>
      <w:proofErr w:type="spellEnd"/>
      <w:r w:rsidRPr="00211B87">
        <w:rPr>
          <w:rFonts w:ascii="TH SarabunPSK" w:hAnsi="TH SarabunPSK" w:cs="TH SarabunPSK"/>
          <w:sz w:val="32"/>
          <w:szCs w:val="32"/>
          <w:cs/>
        </w:rPr>
        <w:t xml:space="preserve"> เมาส์แป้นพิมพ์เครื่องอ่านและบันทึกข้อมูลต่าง ๆ ฯลฯ</w:t>
      </w:r>
    </w:p>
    <w:p w14:paraId="0AE4606C" w14:textId="055BFD90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เป็นไปตามหนังสือสั่งการ เรื่องรูปแบบและการจำแนกประเภทรายรับ </w:t>
      </w:r>
      <w:r w:rsidR="00BA2815">
        <w:rPr>
          <w:rFonts w:ascii="TH SarabunPSK" w:hAnsi="TH SarabunPSK" w:cs="TH SarabunPSK"/>
          <w:sz w:val="32"/>
          <w:szCs w:val="32"/>
          <w:cs/>
        </w:rPr>
        <w:t>–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รายจ่ายงบประมาณรายจ่ายประจำปีขององค์กรปกครองส่วนท้องถิ่น</w:t>
      </w:r>
    </w:p>
    <w:p w14:paraId="408B674A" w14:textId="77777777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2562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BC7642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4C7ECF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604C7413" w14:textId="42E75A99" w:rsidR="000A1F82" w:rsidRP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44545260" w14:textId="77777777" w:rsidR="00496F37" w:rsidRPr="00211B87" w:rsidRDefault="00496F37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CCBF22D" w14:textId="3EB58732" w:rsidR="00792D51" w:rsidRPr="00211B87" w:rsidRDefault="00792D51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วัสดุอื่น                                                                      </w:t>
      </w:r>
      <w:r w:rsidR="00791016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จำนวน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5,000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6B607DEE" w14:textId="77777777" w:rsidR="00BA2815" w:rsidRDefault="00757F28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>9</w:t>
      </w:r>
      <w:r w:rsidR="00792D51" w:rsidRPr="00211B8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92D51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ค่าวัสดุอื่น                                                      </w:t>
      </w:r>
      <w:r w:rsidR="00FE373A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92D51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จำนวน </w:t>
      </w:r>
      <w:r w:rsidR="00792D51" w:rsidRPr="00211B87">
        <w:rPr>
          <w:rFonts w:ascii="TH SarabunPSK" w:hAnsi="TH SarabunPSK" w:cs="TH SarabunPSK"/>
          <w:b/>
          <w:bCs/>
          <w:sz w:val="32"/>
          <w:szCs w:val="32"/>
        </w:rPr>
        <w:t>5,000</w:t>
      </w:r>
      <w:r w:rsidR="00792D51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="00792D51" w:rsidRPr="00211B87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เพื่อจ่ายเป็นเงินค่าวัสดุอื่น ตามรูปแบบและการจำแนกประเภทรายรับ – รายจ่าย งบประมาณรายจ่าย </w:t>
      </w:r>
      <w:r w:rsidR="00792D51" w:rsidRPr="00211B87">
        <w:rPr>
          <w:rFonts w:ascii="TH SarabunPSK" w:hAnsi="TH SarabunPSK" w:cs="TH SarabunPSK"/>
          <w:spacing w:val="10"/>
          <w:sz w:val="32"/>
          <w:szCs w:val="32"/>
          <w:cs/>
        </w:rPr>
        <w:t xml:space="preserve">ประจำปีขององค์กรปกครองส่วนท้องถิ่น เช่น มิเตอร์น้ำ - ไฟฟ้า สมอเรือ </w:t>
      </w:r>
      <w:r w:rsidR="00BA2815">
        <w:rPr>
          <w:rFonts w:ascii="TH SarabunPSK" w:hAnsi="TH SarabunPSK" w:cs="TH SarabunPSK" w:hint="cs"/>
          <w:spacing w:val="10"/>
          <w:sz w:val="32"/>
          <w:szCs w:val="32"/>
          <w:cs/>
        </w:rPr>
        <w:t xml:space="preserve">      </w:t>
      </w:r>
      <w:r w:rsidR="00792D51" w:rsidRPr="00211B87">
        <w:rPr>
          <w:rFonts w:ascii="TH SarabunPSK" w:hAnsi="TH SarabunPSK" w:cs="TH SarabunPSK"/>
          <w:spacing w:val="10"/>
          <w:sz w:val="32"/>
          <w:szCs w:val="32"/>
          <w:cs/>
        </w:rPr>
        <w:t>หัวเชื่อมแก๊สหัววาล์วเปิด - ปิดแก๊ส ฯลฯ</w:t>
      </w:r>
    </w:p>
    <w:p w14:paraId="18B5F8F9" w14:textId="342C3ECD" w:rsidR="00BA2815" w:rsidRDefault="00792D51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เป็นไปตามหนังสือสั่งการ เรื่องรูปแบบและการจำแนกประเภทรายรับ </w:t>
      </w:r>
      <w:r w:rsidR="00BA2815">
        <w:rPr>
          <w:rFonts w:ascii="TH SarabunPSK" w:hAnsi="TH SarabunPSK" w:cs="TH SarabunPSK"/>
          <w:sz w:val="32"/>
          <w:szCs w:val="32"/>
          <w:cs/>
        </w:rPr>
        <w:t>–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รายจ่ายงบประมาณรายจ่ายประจำปีขององค์กรปกครองส่วนท้องถิ่น</w:t>
      </w:r>
    </w:p>
    <w:p w14:paraId="18DAC898" w14:textId="77777777" w:rsidR="00BA2815" w:rsidRDefault="00792D51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2562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BC7642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4C7ECF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1FFA65E0" w14:textId="09FF0E78" w:rsidR="00792D51" w:rsidRPr="00BA2815" w:rsidRDefault="00792D51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5EF65E93" w14:textId="22B97FA9" w:rsidR="000A1F82" w:rsidRPr="00211B87" w:rsidRDefault="000A1F82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163449F" w14:textId="5C9E7261" w:rsidR="00757F28" w:rsidRPr="00211B87" w:rsidRDefault="00757F28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596DBEA" w14:textId="1E1A0403" w:rsidR="009D22D1" w:rsidRDefault="009D22D1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718B95C" w14:textId="3A8BE932" w:rsidR="00211B87" w:rsidRDefault="00211B87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47DF6C9" w14:textId="0F714BC6" w:rsidR="00211B87" w:rsidRDefault="00211B87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3B091A1" w14:textId="1C4E2F23" w:rsidR="00211B87" w:rsidRDefault="00211B87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E7302DD" w14:textId="77777777" w:rsidR="00BA2815" w:rsidRPr="00211B87" w:rsidRDefault="00BA2815" w:rsidP="000A1F8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D32FD52" w14:textId="6818D602" w:rsidR="000A1F82" w:rsidRPr="00211B87" w:rsidRDefault="000A1F82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ค่าสาธารณูปโภค                   </w:t>
      </w:r>
      <w:r w:rsidR="00BA28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รวม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10,000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182D0031" w14:textId="21F37775" w:rsidR="000A1F82" w:rsidRPr="00211B87" w:rsidRDefault="000A1F82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ค่าบริการไปรษณีย์                                                                   จำนวน 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10,000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7F31307D" w14:textId="77777777" w:rsidR="00BA2815" w:rsidRDefault="00791016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57F28" w:rsidRPr="00211B87">
        <w:rPr>
          <w:rFonts w:ascii="TH SarabunPSK" w:hAnsi="TH SarabunPSK" w:cs="TH SarabunPSK"/>
          <w:b/>
          <w:bCs/>
          <w:sz w:val="32"/>
          <w:szCs w:val="32"/>
        </w:rPr>
        <w:t>0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ค่าบริการไปรษณีย์                                                          จำนวน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>10,000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="000A1F82" w:rsidRPr="00211B87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เพื่อจ่ายเป็นค่าบริการไปรษณีย์ค่าฝากส่งไปรษณีย์ค่าบริการไปรษณีย์ตอบรับ ค่าโทรเลข</w:t>
      </w:r>
      <w:r w:rsidR="00BA281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0A1F82" w:rsidRPr="00211B87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="004C7ECF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1F82" w:rsidRPr="00211B87">
        <w:rPr>
          <w:rFonts w:ascii="TH SarabunPSK" w:hAnsi="TH SarabunPSK" w:cs="TH SarabunPSK"/>
          <w:sz w:val="32"/>
          <w:szCs w:val="32"/>
          <w:cs/>
        </w:rPr>
        <w:t>ค่าดวงตราไปรษณีย์หรือค่าเช่าตู้ไปรษณีย์ในราชการขององค์การบริหารส่วนจังหวัดพะเยา และกิจกรรมอันเกี่ยวเนื่องกับองค์การบริหารส่วนจังหวัดพะเยา</w:t>
      </w:r>
    </w:p>
    <w:p w14:paraId="2FF36A31" w14:textId="6186333B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เป็นไปตามหนังสือสั่งการ เรื่องรูปแบบและการจำแนกประเภทรายรับ </w:t>
      </w:r>
      <w:r w:rsidR="00BA2815">
        <w:rPr>
          <w:rFonts w:ascii="TH SarabunPSK" w:hAnsi="TH SarabunPSK" w:cs="TH SarabunPSK"/>
          <w:sz w:val="32"/>
          <w:szCs w:val="32"/>
          <w:cs/>
        </w:rPr>
        <w:t>–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รายจ่ายงบประมาณรายจ่ายประจำปีขององค์กรปกครองส่วนท้องถิ่น</w:t>
      </w:r>
    </w:p>
    <w:p w14:paraId="665356A0" w14:textId="77777777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211B87">
        <w:rPr>
          <w:rFonts w:ascii="TH SarabunPSK" w:hAnsi="TH SarabunPSK" w:cs="TH SarabunPSK"/>
          <w:sz w:val="32"/>
          <w:szCs w:val="32"/>
        </w:rPr>
        <w:t>2562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BC7642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4C7ECF"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1114B264" w14:textId="262F1EB4" w:rsidR="00496F37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78B9AC6A" w14:textId="77777777" w:rsidR="00BA2815" w:rsidRP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5424FC3" w14:textId="799348C7" w:rsidR="000A1F82" w:rsidRPr="00211B87" w:rsidRDefault="000A1F82" w:rsidP="00BA2815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งบลงทุน                                                                                   </w:t>
      </w:r>
      <w:r w:rsidR="0067312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673122" w:rsidRPr="00211B87">
        <w:rPr>
          <w:rFonts w:ascii="TH SarabunPSK" w:hAnsi="TH SarabunPSK" w:cs="TH SarabunPSK"/>
          <w:b/>
          <w:bCs/>
          <w:sz w:val="32"/>
          <w:szCs w:val="32"/>
          <w:cs/>
        </w:rPr>
        <w:t>51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673122" w:rsidRPr="00211B87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2BFAB0DA" w14:textId="7978E8C9" w:rsidR="000A1F82" w:rsidRPr="00211B87" w:rsidRDefault="000A1F82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ค่าครุภัณฑ์                                                                               </w:t>
      </w:r>
      <w:r w:rsidR="0067312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673122" w:rsidRPr="00211B87">
        <w:rPr>
          <w:rFonts w:ascii="TH SarabunPSK" w:hAnsi="TH SarabunPSK" w:cs="TH SarabunPSK"/>
          <w:b/>
          <w:bCs/>
          <w:sz w:val="32"/>
          <w:szCs w:val="32"/>
          <w:cs/>
        </w:rPr>
        <w:t>51</w:t>
      </w:r>
      <w:r w:rsidR="00673122" w:rsidRPr="00211B87">
        <w:rPr>
          <w:rFonts w:ascii="TH SarabunPSK" w:hAnsi="TH SarabunPSK" w:cs="TH SarabunPSK"/>
          <w:b/>
          <w:bCs/>
          <w:sz w:val="32"/>
          <w:szCs w:val="32"/>
        </w:rPr>
        <w:t>,800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4C0A8EDE" w14:textId="77777777" w:rsidR="00BA2815" w:rsidRDefault="000A1F82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ครุภัณฑ์สำนักงาน</w:t>
      </w:r>
    </w:p>
    <w:p w14:paraId="13F34CAE" w14:textId="77777777" w:rsidR="00914ADB" w:rsidRPr="00211B87" w:rsidRDefault="00914ADB" w:rsidP="00914ADB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ตู้เอกสารบานเปิดบนกระจกล่างทึบ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จำนวน 19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800 บาท</w:t>
      </w:r>
    </w:p>
    <w:p w14:paraId="77D1672E" w14:textId="680430A3" w:rsidR="00914ADB" w:rsidRDefault="00914ADB" w:rsidP="00914A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ตู้เอกสารบานเปิดบนกระจกล่างทึบ                                      จำนวน 19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800 บาท</w:t>
      </w:r>
    </w:p>
    <w:p w14:paraId="377043DA" w14:textId="77777777" w:rsidR="00914ADB" w:rsidRDefault="00914ADB" w:rsidP="00914A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เพื่อจ่ายเป็นค่าตู้เอกสารบานเปิดบนกระจกล่างทึบ จำนวน 2 ตู้ ๆ ละ 9</w:t>
      </w:r>
      <w:r w:rsidRPr="00211B87">
        <w:rPr>
          <w:rFonts w:ascii="TH SarabunPSK" w:hAnsi="TH SarabunPSK" w:cs="TH SarabunPSK"/>
          <w:sz w:val="32"/>
          <w:szCs w:val="32"/>
        </w:rPr>
        <w:t>,</w:t>
      </w:r>
      <w:r w:rsidRPr="00211B87">
        <w:rPr>
          <w:rFonts w:ascii="TH SarabunPSK" w:hAnsi="TH SarabunPSK" w:cs="TH SarabunPSK"/>
          <w:sz w:val="32"/>
          <w:szCs w:val="32"/>
          <w:cs/>
        </w:rPr>
        <w:t>900 บาท เป็นเงิน 19</w:t>
      </w:r>
      <w:r w:rsidRPr="00211B87">
        <w:rPr>
          <w:rFonts w:ascii="TH SarabunPSK" w:hAnsi="TH SarabunPSK" w:cs="TH SarabunPSK"/>
          <w:sz w:val="32"/>
          <w:szCs w:val="32"/>
        </w:rPr>
        <w:t>,</w:t>
      </w:r>
      <w:r w:rsidRPr="00211B87">
        <w:rPr>
          <w:rFonts w:ascii="TH SarabunPSK" w:hAnsi="TH SarabunPSK" w:cs="TH SarabunPSK"/>
          <w:sz w:val="32"/>
          <w:szCs w:val="32"/>
          <w:cs/>
        </w:rPr>
        <w:t>800 บาท  สำหรับใช้ในการจัดเก็บเอกสารต่าง ๆ ของหน่วยตรวจสอบภายใน รายละเอียดคุณลักษณะ ดังนี้</w:t>
      </w:r>
    </w:p>
    <w:p w14:paraId="68E7CAA6" w14:textId="77777777" w:rsidR="00914ADB" w:rsidRDefault="00914ADB" w:rsidP="00914A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>ตู้เอกสารบานเปิดบนกระจกล่างทึบ มีกุญแจล็อค</w:t>
      </w:r>
    </w:p>
    <w:p w14:paraId="1F5634F3" w14:textId="77777777" w:rsidR="00914ADB" w:rsidRDefault="00914ADB" w:rsidP="00914A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>ขนาดไม่น้อยกว่า 80</w:t>
      </w:r>
      <w:r w:rsidRPr="00211B87">
        <w:rPr>
          <w:rFonts w:ascii="TH SarabunPSK" w:hAnsi="TH SarabunPSK" w:cs="TH SarabunPSK"/>
          <w:sz w:val="32"/>
          <w:szCs w:val="32"/>
        </w:rPr>
        <w:t xml:space="preserve"> (w)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ซม. </w:t>
      </w:r>
      <w:r w:rsidRPr="00211B87">
        <w:rPr>
          <w:rFonts w:ascii="TH SarabunPSK" w:hAnsi="TH SarabunPSK" w:cs="TH SarabunPSK"/>
          <w:sz w:val="32"/>
          <w:szCs w:val="32"/>
        </w:rPr>
        <w:t xml:space="preserve">x 40 (d)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ซม. </w:t>
      </w:r>
      <w:r w:rsidRPr="00211B87">
        <w:rPr>
          <w:rFonts w:ascii="TH SarabunPSK" w:hAnsi="TH SarabunPSK" w:cs="TH SarabunPSK"/>
          <w:sz w:val="32"/>
          <w:szCs w:val="32"/>
        </w:rPr>
        <w:t xml:space="preserve">x 156 (h) </w:t>
      </w:r>
      <w:r w:rsidRPr="00211B87">
        <w:rPr>
          <w:rFonts w:ascii="TH SarabunPSK" w:hAnsi="TH SarabunPSK" w:cs="TH SarabunPSK"/>
          <w:sz w:val="32"/>
          <w:szCs w:val="32"/>
          <w:cs/>
        </w:rPr>
        <w:t>ซม.</w:t>
      </w:r>
    </w:p>
    <w:p w14:paraId="4939FE4E" w14:textId="77777777" w:rsidR="00914ADB" w:rsidRDefault="00914ADB" w:rsidP="00914A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</w:t>
      </w:r>
      <w:r w:rsidRPr="00211B87">
        <w:rPr>
          <w:rFonts w:ascii="TH SarabunPSK" w:hAnsi="TH SarabunPSK" w:cs="TH SarabunPSK"/>
          <w:sz w:val="32"/>
          <w:szCs w:val="32"/>
        </w:rPr>
        <w:t>2566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แต่มีความจำเป็นต้องใช้สำหรับการปฏิบัติราชการจึงตั้งงบประมาณตามราคาท้องตลาดในจังหวัดพะเยา</w:t>
      </w:r>
    </w:p>
    <w:p w14:paraId="50DDE0BC" w14:textId="77777777" w:rsidR="00914ADB" w:rsidRDefault="00914ADB" w:rsidP="00914A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ที่ มท </w:t>
      </w:r>
      <w:r w:rsidRPr="00211B87">
        <w:rPr>
          <w:rFonts w:ascii="TH SarabunPSK" w:hAnsi="TH SarabunPSK" w:cs="TH SarabunPSK"/>
          <w:sz w:val="32"/>
          <w:szCs w:val="32"/>
        </w:rPr>
        <w:t>0808.2/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211B87">
        <w:rPr>
          <w:rFonts w:ascii="TH SarabunPSK" w:hAnsi="TH SarabunPSK" w:cs="TH SarabunPSK"/>
          <w:sz w:val="32"/>
          <w:szCs w:val="32"/>
        </w:rPr>
        <w:t>1989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211B87">
        <w:rPr>
          <w:rFonts w:ascii="TH SarabunPSK" w:hAnsi="TH SarabunPSK" w:cs="TH SarabunPSK"/>
          <w:sz w:val="32"/>
          <w:szCs w:val="32"/>
        </w:rPr>
        <w:t>22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มิถุนายน </w:t>
      </w:r>
      <w:r w:rsidRPr="00211B87">
        <w:rPr>
          <w:rFonts w:ascii="TH SarabunPSK" w:hAnsi="TH SarabunPSK" w:cs="TH SarabunPSK"/>
          <w:sz w:val="32"/>
          <w:szCs w:val="32"/>
        </w:rPr>
        <w:t xml:space="preserve">2552 </w:t>
      </w:r>
      <w:r w:rsidRPr="00211B87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6B036370" w14:textId="77777777" w:rsidR="00914ADB" w:rsidRDefault="00914ADB" w:rsidP="00914A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 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7C0AA30A" w14:textId="77777777" w:rsidR="00914ADB" w:rsidRDefault="00914ADB" w:rsidP="00914A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lastRenderedPageBreak/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</w:t>
      </w:r>
      <w:r w:rsidRPr="00211B87">
        <w:rPr>
          <w:rFonts w:ascii="TH SarabunPSK" w:hAnsi="TH SarabunPSK" w:cs="TH SarabunPSK"/>
          <w:sz w:val="32"/>
          <w:szCs w:val="32"/>
        </w:rPr>
        <w:t>3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ราย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11B87">
        <w:rPr>
          <w:rFonts w:ascii="TH SarabunPSK" w:hAnsi="TH SarabunPSK" w:cs="TH SarabunPSK"/>
          <w:sz w:val="32"/>
          <w:szCs w:val="32"/>
          <w:cs/>
        </w:rPr>
        <w:t>และรายงานผู้บริหารฯ เรียบร้อยแล้ว</w:t>
      </w:r>
    </w:p>
    <w:p w14:paraId="3F1DB171" w14:textId="77777777" w:rsidR="00914ADB" w:rsidRPr="00BA2815" w:rsidRDefault="00914ADB" w:rsidP="00914A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2C74B292" w14:textId="77777777" w:rsidR="00914ADB" w:rsidRDefault="00914ADB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4063AE4" w14:textId="06C77233" w:rsidR="000A1F82" w:rsidRPr="00211B87" w:rsidRDefault="00EA2E88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โต๊ะทำงานเหล็ก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BA28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จำนวน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,000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5FBCA02D" w14:textId="17FC2ACA" w:rsidR="00BA2815" w:rsidRDefault="00792D51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914ADB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EA2E88" w:rsidRPr="00211B87">
        <w:rPr>
          <w:rFonts w:ascii="TH SarabunPSK" w:hAnsi="TH SarabunPSK" w:cs="TH SarabunPSK"/>
          <w:b/>
          <w:bCs/>
          <w:sz w:val="32"/>
          <w:szCs w:val="32"/>
          <w:cs/>
        </w:rPr>
        <w:t>โต๊ะทำงานเหล็ก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="00BA28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</w:t>
      </w:r>
      <w:r w:rsidR="00EA2E88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จำนวน </w:t>
      </w:r>
      <w:r w:rsidR="00EA2E88" w:rsidRPr="00211B87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A2E88" w:rsidRPr="00211B87">
        <w:rPr>
          <w:rFonts w:ascii="TH SarabunPSK" w:hAnsi="TH SarabunPSK" w:cs="TH SarabunPSK"/>
          <w:b/>
          <w:bCs/>
          <w:sz w:val="32"/>
          <w:szCs w:val="32"/>
        </w:rPr>
        <w:t>0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</w:rPr>
        <w:t>00</w:t>
      </w:r>
      <w:r w:rsidR="000A1F82"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="00EA2E88" w:rsidRPr="00211B87">
        <w:rPr>
          <w:rFonts w:ascii="TH SarabunPSK" w:hAnsi="TH SarabunPSK" w:cs="TH SarabunPSK"/>
          <w:sz w:val="32"/>
          <w:szCs w:val="32"/>
          <w:cs/>
        </w:rPr>
        <w:t>เพื่อจ่ายเป็นค่าโต๊ะทำงานเหล็ก จำนวน 1 ตัว ๆ ละ 8</w:t>
      </w:r>
      <w:r w:rsidR="00EA2E88" w:rsidRPr="00211B87">
        <w:rPr>
          <w:rFonts w:ascii="TH SarabunPSK" w:hAnsi="TH SarabunPSK" w:cs="TH SarabunPSK"/>
          <w:sz w:val="32"/>
          <w:szCs w:val="32"/>
        </w:rPr>
        <w:t>,</w:t>
      </w:r>
      <w:r w:rsidR="00EA2E88" w:rsidRPr="00211B87">
        <w:rPr>
          <w:rFonts w:ascii="TH SarabunPSK" w:hAnsi="TH SarabunPSK" w:cs="TH SarabunPSK"/>
          <w:sz w:val="32"/>
          <w:szCs w:val="32"/>
          <w:cs/>
        </w:rPr>
        <w:t>000 บาท สำหรับใช้ปฏิบัติงานของหน่วยตรวจสอบภายใน รายละเอียดคุณลักษณะ ดังนี้</w:t>
      </w:r>
    </w:p>
    <w:p w14:paraId="6B37432F" w14:textId="77777777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>-</w:t>
      </w:r>
      <w:r w:rsidR="00EA2E88" w:rsidRPr="00211B87">
        <w:rPr>
          <w:rFonts w:ascii="TH SarabunPSK" w:hAnsi="TH SarabunPSK" w:cs="TH SarabunPSK"/>
          <w:sz w:val="32"/>
          <w:szCs w:val="32"/>
        </w:rPr>
        <w:t xml:space="preserve"> </w:t>
      </w:r>
      <w:r w:rsidR="00EA2E88" w:rsidRPr="00211B87">
        <w:rPr>
          <w:rFonts w:ascii="TH SarabunPSK" w:hAnsi="TH SarabunPSK" w:cs="TH SarabunPSK"/>
          <w:sz w:val="32"/>
          <w:szCs w:val="32"/>
          <w:cs/>
        </w:rPr>
        <w:t xml:space="preserve">โต๊ะทำงานเหล็ก 5 ฟุต </w:t>
      </w:r>
    </w:p>
    <w:p w14:paraId="0C180F7D" w14:textId="77777777" w:rsidR="00BA2815" w:rsidRDefault="00C34C98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EA2E88" w:rsidRPr="00211B87">
        <w:rPr>
          <w:rFonts w:ascii="TH SarabunPSK" w:hAnsi="TH SarabunPSK" w:cs="TH SarabunPSK"/>
          <w:sz w:val="32"/>
          <w:szCs w:val="32"/>
          <w:cs/>
        </w:rPr>
        <w:t xml:space="preserve">มีลิ้นชักเก็บเอกสารทั้งหมด </w:t>
      </w:r>
      <w:r w:rsidR="00EA2E88" w:rsidRPr="00211B87">
        <w:rPr>
          <w:rFonts w:ascii="TH SarabunPSK" w:hAnsi="TH SarabunPSK" w:cs="TH SarabunPSK"/>
          <w:sz w:val="32"/>
          <w:szCs w:val="32"/>
        </w:rPr>
        <w:t xml:space="preserve">7 </w:t>
      </w:r>
      <w:r w:rsidR="00EA2E88" w:rsidRPr="00211B87">
        <w:rPr>
          <w:rFonts w:ascii="TH SarabunPSK" w:hAnsi="TH SarabunPSK" w:cs="TH SarabunPSK"/>
          <w:sz w:val="32"/>
          <w:szCs w:val="32"/>
          <w:cs/>
        </w:rPr>
        <w:t xml:space="preserve">ลิ้นชัก </w:t>
      </w:r>
    </w:p>
    <w:p w14:paraId="59C97814" w14:textId="77777777" w:rsidR="00BA2815" w:rsidRDefault="00C34C98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EA2E88" w:rsidRPr="00211B87">
        <w:rPr>
          <w:rFonts w:ascii="TH SarabunPSK" w:hAnsi="TH SarabunPSK" w:cs="TH SarabunPSK"/>
          <w:sz w:val="32"/>
          <w:szCs w:val="32"/>
          <w:cs/>
        </w:rPr>
        <w:t>ลิ้นชักเก็บเอกสารมีกุญแจสามารถ ปิด/เปิด ได้</w:t>
      </w:r>
    </w:p>
    <w:p w14:paraId="4B3941E1" w14:textId="77777777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ขนาดไม่น้อยกว่า </w:t>
      </w:r>
      <w:r w:rsidR="00EA2E88" w:rsidRPr="00211B87">
        <w:rPr>
          <w:rFonts w:ascii="TH SarabunPSK" w:hAnsi="TH SarabunPSK" w:cs="TH SarabunPSK"/>
          <w:sz w:val="32"/>
          <w:szCs w:val="32"/>
        </w:rPr>
        <w:t xml:space="preserve">154 (w) </w:t>
      </w:r>
      <w:r w:rsidR="00EA2E88" w:rsidRPr="00211B87">
        <w:rPr>
          <w:rFonts w:ascii="TH SarabunPSK" w:hAnsi="TH SarabunPSK" w:cs="TH SarabunPSK"/>
          <w:sz w:val="32"/>
          <w:szCs w:val="32"/>
          <w:cs/>
        </w:rPr>
        <w:t xml:space="preserve">ซม. </w:t>
      </w:r>
      <w:r w:rsidR="00EA2E88" w:rsidRPr="00211B87">
        <w:rPr>
          <w:rFonts w:ascii="TH SarabunPSK" w:hAnsi="TH SarabunPSK" w:cs="TH SarabunPSK"/>
          <w:sz w:val="32"/>
          <w:szCs w:val="32"/>
        </w:rPr>
        <w:t xml:space="preserve">x 78 (d) </w:t>
      </w:r>
      <w:r w:rsidR="00EA2E88" w:rsidRPr="00211B87">
        <w:rPr>
          <w:rFonts w:ascii="TH SarabunPSK" w:hAnsi="TH SarabunPSK" w:cs="TH SarabunPSK"/>
          <w:sz w:val="32"/>
          <w:szCs w:val="32"/>
          <w:cs/>
        </w:rPr>
        <w:t xml:space="preserve">ซม. </w:t>
      </w:r>
      <w:r w:rsidR="00EA2E88" w:rsidRPr="00211B87">
        <w:rPr>
          <w:rFonts w:ascii="TH SarabunPSK" w:hAnsi="TH SarabunPSK" w:cs="TH SarabunPSK"/>
          <w:sz w:val="32"/>
          <w:szCs w:val="32"/>
        </w:rPr>
        <w:t xml:space="preserve">x 75.3 (h) </w:t>
      </w:r>
      <w:r w:rsidR="00EA2E88" w:rsidRPr="00211B87">
        <w:rPr>
          <w:rFonts w:ascii="TH SarabunPSK" w:hAnsi="TH SarabunPSK" w:cs="TH SarabunPSK"/>
          <w:sz w:val="32"/>
          <w:szCs w:val="32"/>
          <w:cs/>
        </w:rPr>
        <w:t>ซม.</w:t>
      </w:r>
    </w:p>
    <w:p w14:paraId="31158D29" w14:textId="77777777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</w:t>
      </w:r>
      <w:r w:rsidRPr="00211B87">
        <w:rPr>
          <w:rFonts w:ascii="TH SarabunPSK" w:hAnsi="TH SarabunPSK" w:cs="TH SarabunPSK"/>
          <w:sz w:val="32"/>
          <w:szCs w:val="32"/>
        </w:rPr>
        <w:t>256</w:t>
      </w:r>
      <w:r w:rsidR="00EA2E88" w:rsidRPr="00211B87">
        <w:rPr>
          <w:rFonts w:ascii="TH SarabunPSK" w:hAnsi="TH SarabunPSK" w:cs="TH SarabunPSK"/>
          <w:sz w:val="32"/>
          <w:szCs w:val="32"/>
        </w:rPr>
        <w:t>6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แต่มีความจำเป็นต้องใช้สำหรับการปฏิบัติราชการจึงตั้งงบประมาณตามราคาท้องตลาดในจังหวัดพะเยา</w:t>
      </w:r>
    </w:p>
    <w:p w14:paraId="087687C6" w14:textId="77777777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ที่ มท </w:t>
      </w:r>
      <w:r w:rsidRPr="00211B87">
        <w:rPr>
          <w:rFonts w:ascii="TH SarabunPSK" w:hAnsi="TH SarabunPSK" w:cs="TH SarabunPSK"/>
          <w:sz w:val="32"/>
          <w:szCs w:val="32"/>
        </w:rPr>
        <w:t>0808.2/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211B87">
        <w:rPr>
          <w:rFonts w:ascii="TH SarabunPSK" w:hAnsi="TH SarabunPSK" w:cs="TH SarabunPSK"/>
          <w:sz w:val="32"/>
          <w:szCs w:val="32"/>
        </w:rPr>
        <w:t>1989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211B87">
        <w:rPr>
          <w:rFonts w:ascii="TH SarabunPSK" w:hAnsi="TH SarabunPSK" w:cs="TH SarabunPSK"/>
          <w:sz w:val="32"/>
          <w:szCs w:val="32"/>
        </w:rPr>
        <w:t>22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มิถุนายน </w:t>
      </w:r>
      <w:r w:rsidRPr="00211B87">
        <w:rPr>
          <w:rFonts w:ascii="TH SarabunPSK" w:hAnsi="TH SarabunPSK" w:cs="TH SarabunPSK"/>
          <w:sz w:val="32"/>
          <w:szCs w:val="32"/>
        </w:rPr>
        <w:t xml:space="preserve">2552 </w:t>
      </w:r>
      <w:r w:rsidRPr="00211B87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78D038F7" w14:textId="77777777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 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1B0F4C3F" w14:textId="10F4731E" w:rsidR="00BA2815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เพื่อทำหน้าที่กำหนดคุณลักษณะและราคา โดยการสืบราคาจากผู้จำหน่ายภายในจังหวัดพะเยาไม่น้อยกว่า </w:t>
      </w:r>
      <w:r w:rsidRPr="00211B87">
        <w:rPr>
          <w:rFonts w:ascii="TH SarabunPSK" w:hAnsi="TH SarabunPSK" w:cs="TH SarabunPSK"/>
          <w:sz w:val="32"/>
          <w:szCs w:val="32"/>
        </w:rPr>
        <w:t>3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ราย</w:t>
      </w:r>
      <w:r w:rsidR="00BA28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11B87">
        <w:rPr>
          <w:rFonts w:ascii="TH SarabunPSK" w:hAnsi="TH SarabunPSK" w:cs="TH SarabunPSK"/>
          <w:sz w:val="32"/>
          <w:szCs w:val="32"/>
          <w:cs/>
        </w:rPr>
        <w:t>และรายงานผู้บริหารฯ เรียบร้อยแล้ว</w:t>
      </w:r>
    </w:p>
    <w:p w14:paraId="1BC7EB2C" w14:textId="34ECD8A4" w:rsidR="00C34C98" w:rsidRDefault="000A1F8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</w:t>
      </w:r>
      <w:r w:rsidR="00C34C98" w:rsidRPr="00211B87">
        <w:rPr>
          <w:rFonts w:ascii="TH SarabunPSK" w:hAnsi="TH SarabunPSK" w:cs="TH SarabunPSK"/>
          <w:sz w:val="32"/>
          <w:szCs w:val="32"/>
          <w:cs/>
        </w:rPr>
        <w:t>น</w:t>
      </w:r>
    </w:p>
    <w:p w14:paraId="7D3FD78D" w14:textId="77777777" w:rsidR="00BA2815" w:rsidRP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0EDD620" w14:textId="77777777" w:rsidR="006E5D6A" w:rsidRPr="00914ADB" w:rsidRDefault="006E5D6A" w:rsidP="00792D5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384AA96" w14:textId="77777777" w:rsidR="00BA2815" w:rsidRDefault="00BA2815" w:rsidP="0067312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97298DA" w14:textId="77777777" w:rsidR="00BA2815" w:rsidRDefault="00BA2815" w:rsidP="0067312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BA33BA0" w14:textId="77777777" w:rsidR="00BA2815" w:rsidRDefault="00BA2815" w:rsidP="0067312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E2BDAF8" w14:textId="77777777" w:rsidR="00BA2815" w:rsidRDefault="00BA2815" w:rsidP="0067312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270623C" w14:textId="70336162" w:rsidR="00673122" w:rsidRPr="00211B87" w:rsidRDefault="00673122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ครุภัณฑ์คอมพิวเตอร์หรืออิเล็กทรอนิกส์</w:t>
      </w:r>
    </w:p>
    <w:p w14:paraId="04584091" w14:textId="557E1ECA" w:rsidR="00673122" w:rsidRPr="00211B87" w:rsidRDefault="00673122" w:rsidP="00BA2815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เครื่องคอมพิวเตอร์โน้ตบุ๊ก สำหรับงานประมวลผล *                           จำนวน 2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4,000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1ED4CC11" w14:textId="77777777" w:rsidR="00BA2815" w:rsidRDefault="0067312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57F28" w:rsidRPr="00211B87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>เครื่องคอมพิวเตอร์โน้ตบุ๊ก สำหรับงานประมวลผล *                  จำนวน 2</w:t>
      </w:r>
      <w:r w:rsidRPr="00211B87">
        <w:rPr>
          <w:rFonts w:ascii="TH SarabunPSK" w:hAnsi="TH SarabunPSK" w:cs="TH SarabunPSK"/>
          <w:b/>
          <w:bCs/>
          <w:sz w:val="32"/>
          <w:szCs w:val="32"/>
        </w:rPr>
        <w:t>4,000</w:t>
      </w:r>
      <w:r w:rsidRPr="00211B87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9087022" w14:textId="77777777" w:rsidR="00BA2815" w:rsidRDefault="0067312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เพื่อจ่ายเป็นค่าเครื่องคอมพิวเตอร์โน้ตบุ๊ก สำหรับงานประมวลผล * จำนวน 1 เครื่อง ๆ ละ 24</w:t>
      </w:r>
      <w:r w:rsidRPr="00211B87">
        <w:rPr>
          <w:rFonts w:ascii="TH SarabunPSK" w:hAnsi="TH SarabunPSK" w:cs="TH SarabunPSK"/>
          <w:sz w:val="32"/>
          <w:szCs w:val="32"/>
        </w:rPr>
        <w:t>,000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211B87">
        <w:rPr>
          <w:rFonts w:ascii="TH SarabunPSK" w:hAnsi="TH SarabunPSK" w:cs="TH SarabunPSK"/>
          <w:spacing w:val="-2"/>
          <w:sz w:val="32"/>
          <w:szCs w:val="32"/>
          <w:cs/>
        </w:rPr>
        <w:t xml:space="preserve">สำหรับใช้ปฏิบัติงานราชการประจำหน่วยตรวจสอบภายใน ในการจัดเก็บข้อมูล </w:t>
      </w:r>
      <w:r w:rsidR="00BA281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211B87">
        <w:rPr>
          <w:rFonts w:ascii="TH SarabunPSK" w:hAnsi="TH SarabunPSK" w:cs="TH SarabunPSK"/>
          <w:spacing w:val="-2"/>
          <w:sz w:val="32"/>
          <w:szCs w:val="32"/>
          <w:cs/>
        </w:rPr>
        <w:t>งานพิมพ์หนังสือราชการต่าง ๆ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การประสานงาน ทางระบบอิเล็กทรอนิกส์</w:t>
      </w:r>
    </w:p>
    <w:p w14:paraId="4CE685A8" w14:textId="77777777" w:rsidR="00BA2815" w:rsidRDefault="0067312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 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1B1B84B8" w14:textId="77777777" w:rsidR="00BA2815" w:rsidRDefault="0067312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</w:rPr>
        <w:t xml:space="preserve">- </w:t>
      </w:r>
      <w:r w:rsidRPr="00211B87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เป็นไปตามเกณฑ์ราคากลางและคุณลักษณะพื้นฐานการจัดหาอุปกรณ์และระบบคอมพิวเตอร์ฉบับเดือน</w:t>
      </w:r>
      <w:r w:rsidRPr="00211B87">
        <w:rPr>
          <w:rFonts w:ascii="TH SarabunPSK" w:hAnsi="TH SarabunPSK" w:cs="TH SarabunPSK"/>
          <w:spacing w:val="14"/>
          <w:sz w:val="32"/>
          <w:szCs w:val="32"/>
          <w:cs/>
        </w:rPr>
        <w:t xml:space="preserve">มีนาคม </w:t>
      </w:r>
      <w:r w:rsidRPr="00211B87">
        <w:rPr>
          <w:rFonts w:ascii="TH SarabunPSK" w:hAnsi="TH SarabunPSK" w:cs="TH SarabunPSK"/>
          <w:spacing w:val="14"/>
          <w:sz w:val="32"/>
          <w:szCs w:val="32"/>
        </w:rPr>
        <w:t>2566</w:t>
      </w:r>
      <w:r w:rsidRPr="00211B87">
        <w:rPr>
          <w:rFonts w:ascii="TH SarabunPSK" w:hAnsi="TH SarabunPSK" w:cs="TH SarabunPSK"/>
          <w:spacing w:val="14"/>
          <w:sz w:val="32"/>
          <w:szCs w:val="32"/>
          <w:cs/>
        </w:rPr>
        <w:t xml:space="preserve"> กระทรวงดิจิทัลเพื่อเศรษฐกิจและสังคม ประกาศ ณ วันที่ </w:t>
      </w:r>
      <w:r w:rsidRPr="00211B87">
        <w:rPr>
          <w:rFonts w:ascii="TH SarabunPSK" w:hAnsi="TH SarabunPSK" w:cs="TH SarabunPSK"/>
          <w:spacing w:val="14"/>
          <w:sz w:val="32"/>
          <w:szCs w:val="32"/>
        </w:rPr>
        <w:t>13</w:t>
      </w:r>
      <w:r w:rsidRPr="00211B87">
        <w:rPr>
          <w:rFonts w:ascii="TH SarabunPSK" w:hAnsi="TH SarabunPSK" w:cs="TH SarabunPSK"/>
          <w:spacing w:val="14"/>
          <w:sz w:val="32"/>
          <w:szCs w:val="32"/>
          <w:cs/>
        </w:rPr>
        <w:t xml:space="preserve"> มีนาคม </w:t>
      </w:r>
      <w:r w:rsidRPr="00211B87">
        <w:rPr>
          <w:rFonts w:ascii="TH SarabunPSK" w:hAnsi="TH SarabunPSK" w:cs="TH SarabunPSK"/>
          <w:spacing w:val="14"/>
          <w:sz w:val="32"/>
          <w:szCs w:val="32"/>
        </w:rPr>
        <w:t>2566</w:t>
      </w:r>
      <w:r w:rsidRPr="00211B87">
        <w:rPr>
          <w:rFonts w:ascii="TH SarabunPSK" w:hAnsi="TH SarabunPSK" w:cs="TH SarabunPSK"/>
          <w:sz w:val="32"/>
          <w:szCs w:val="32"/>
          <w:cs/>
        </w:rPr>
        <w:t xml:space="preserve"> และฉบับปัจจุบัน</w:t>
      </w:r>
    </w:p>
    <w:p w14:paraId="6C5FF2CF" w14:textId="09BF3621" w:rsidR="00673122" w:rsidRDefault="00673122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1B87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หน่วยตรวจสอบภายใน</w:t>
      </w:r>
    </w:p>
    <w:p w14:paraId="078C34B5" w14:textId="28CEB762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D5DE3D9" w14:textId="35FACCFB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1968828" w14:textId="36F2519B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9317084" w14:textId="48B63D30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2562DFC" w14:textId="0F2EE455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4FA44CF" w14:textId="602E67F4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F56E2AA" w14:textId="73428A97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ACBC65A" w14:textId="56856281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620D9B6" w14:textId="454CF5B5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47AEB62" w14:textId="6AA4E524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2F78E6A" w14:textId="7E1F4767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10344E3" w14:textId="457685B7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EF4A1BB" w14:textId="39ED847C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8006522" w14:textId="7234AC41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9C130D2" w14:textId="337AE831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D2A7BF7" w14:textId="31E2763E" w:rsidR="00BA2815" w:rsidRDefault="00BA2815" w:rsidP="00BA281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92769BF" w14:textId="77777777" w:rsidR="005F5C3E" w:rsidRPr="00211B87" w:rsidRDefault="005F5C3E" w:rsidP="005F5C3E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14:paraId="1130462B" w14:textId="55F64506" w:rsidR="005F5C3E" w:rsidRPr="00211B87" w:rsidRDefault="005F5C3E" w:rsidP="005F5C3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5F5C3E" w:rsidRPr="00211B87" w:rsidSect="00581797">
      <w:headerReference w:type="default" r:id="rId6"/>
      <w:pgSz w:w="11906" w:h="16838"/>
      <w:pgMar w:top="1440" w:right="1134" w:bottom="1440" w:left="1701" w:header="709" w:footer="709" w:gutter="0"/>
      <w:pgNumType w:start="2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67A14" w14:textId="77777777" w:rsidR="005061F5" w:rsidRDefault="005061F5" w:rsidP="005A2079">
      <w:pPr>
        <w:spacing w:after="0" w:line="240" w:lineRule="auto"/>
      </w:pPr>
      <w:r>
        <w:separator/>
      </w:r>
    </w:p>
  </w:endnote>
  <w:endnote w:type="continuationSeparator" w:id="0">
    <w:p w14:paraId="6BCB4385" w14:textId="77777777" w:rsidR="005061F5" w:rsidRDefault="005061F5" w:rsidP="005A2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67182" w14:textId="77777777" w:rsidR="005061F5" w:rsidRDefault="005061F5" w:rsidP="005A2079">
      <w:pPr>
        <w:spacing w:after="0" w:line="240" w:lineRule="auto"/>
      </w:pPr>
      <w:r>
        <w:separator/>
      </w:r>
    </w:p>
  </w:footnote>
  <w:footnote w:type="continuationSeparator" w:id="0">
    <w:p w14:paraId="34515A4E" w14:textId="77777777" w:rsidR="005061F5" w:rsidRDefault="005061F5" w:rsidP="005A2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9085189"/>
      <w:docPartObj>
        <w:docPartGallery w:val="Page Numbers (Top of Page)"/>
        <w:docPartUnique/>
      </w:docPartObj>
    </w:sdtPr>
    <w:sdtEndPr/>
    <w:sdtContent>
      <w:p w14:paraId="666E859B" w14:textId="12F1EAE9" w:rsidR="00581797" w:rsidRDefault="005817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22FD7EF4" w14:textId="77777777" w:rsidR="005A2079" w:rsidRDefault="005A20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68F"/>
    <w:rsid w:val="0001419A"/>
    <w:rsid w:val="000A1F82"/>
    <w:rsid w:val="001117DB"/>
    <w:rsid w:val="00211B87"/>
    <w:rsid w:val="00234AFA"/>
    <w:rsid w:val="0027251F"/>
    <w:rsid w:val="00275168"/>
    <w:rsid w:val="002847D3"/>
    <w:rsid w:val="00322989"/>
    <w:rsid w:val="0034269E"/>
    <w:rsid w:val="00436537"/>
    <w:rsid w:val="00496F37"/>
    <w:rsid w:val="004C7ECF"/>
    <w:rsid w:val="005061F5"/>
    <w:rsid w:val="00513D01"/>
    <w:rsid w:val="00581797"/>
    <w:rsid w:val="005A2079"/>
    <w:rsid w:val="005C5104"/>
    <w:rsid w:val="005F5C3E"/>
    <w:rsid w:val="00670615"/>
    <w:rsid w:val="00673122"/>
    <w:rsid w:val="006E5D6A"/>
    <w:rsid w:val="007456DA"/>
    <w:rsid w:val="00757F28"/>
    <w:rsid w:val="00791016"/>
    <w:rsid w:val="00792D51"/>
    <w:rsid w:val="0081468F"/>
    <w:rsid w:val="00851DFC"/>
    <w:rsid w:val="008A552A"/>
    <w:rsid w:val="00914ADB"/>
    <w:rsid w:val="009630FA"/>
    <w:rsid w:val="009D22D1"/>
    <w:rsid w:val="009F1A9F"/>
    <w:rsid w:val="00A7456C"/>
    <w:rsid w:val="00AD2BF3"/>
    <w:rsid w:val="00B75C71"/>
    <w:rsid w:val="00B835A5"/>
    <w:rsid w:val="00BA2815"/>
    <w:rsid w:val="00BC7642"/>
    <w:rsid w:val="00C3470F"/>
    <w:rsid w:val="00C34C98"/>
    <w:rsid w:val="00C52036"/>
    <w:rsid w:val="00D20296"/>
    <w:rsid w:val="00D30393"/>
    <w:rsid w:val="00D93528"/>
    <w:rsid w:val="00DC7355"/>
    <w:rsid w:val="00E87F08"/>
    <w:rsid w:val="00EA2E88"/>
    <w:rsid w:val="00EB76F5"/>
    <w:rsid w:val="00F76415"/>
    <w:rsid w:val="00FC7942"/>
    <w:rsid w:val="00FE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F226C"/>
  <w15:chartTrackingRefBased/>
  <w15:docId w15:val="{9DBA615D-0D97-408A-9A8A-236119880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0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A2079"/>
  </w:style>
  <w:style w:type="paragraph" w:styleId="a5">
    <w:name w:val="footer"/>
    <w:basedOn w:val="a"/>
    <w:link w:val="a6"/>
    <w:uiPriority w:val="99"/>
    <w:unhideWhenUsed/>
    <w:rsid w:val="005A20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A2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8</Pages>
  <Words>2006</Words>
  <Characters>11435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2024-08-13T04:38:00Z</cp:lastPrinted>
  <dcterms:created xsi:type="dcterms:W3CDTF">2024-06-03T01:10:00Z</dcterms:created>
  <dcterms:modified xsi:type="dcterms:W3CDTF">2024-09-04T03:37:00Z</dcterms:modified>
</cp:coreProperties>
</file>